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Calibri" w:eastAsia="方正小标宋_GBK"/>
          <w:szCs w:val="32"/>
        </w:rPr>
      </w:pPr>
      <w:r>
        <w:rPr>
          <w:rFonts w:hint="eastAsia" w:ascii="方正小标宋_GBK" w:hAnsi="仿宋" w:eastAsia="方正小标宋_GBK"/>
          <w:sz w:val="28"/>
          <w:szCs w:val="44"/>
        </w:rPr>
        <w:t>附件3</w:t>
      </w: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工程建设工法经济效益证明</w:t>
      </w:r>
    </w:p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67"/>
        <w:gridCol w:w="499"/>
        <w:gridCol w:w="1123"/>
        <w:gridCol w:w="1546"/>
        <w:gridCol w:w="1133"/>
        <w:gridCol w:w="182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工程名称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监理单位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施工单位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概况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结构类型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建筑面积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（m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工程造价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万元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开工日期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竣工日期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工程地点</w:t>
            </w:r>
          </w:p>
        </w:tc>
        <w:tc>
          <w:tcPr>
            <w:tcW w:w="682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工法名称</w:t>
            </w:r>
          </w:p>
        </w:tc>
        <w:tc>
          <w:tcPr>
            <w:tcW w:w="732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0" w:hRule="atLeast"/>
          <w:jc w:val="center"/>
        </w:trPr>
        <w:tc>
          <w:tcPr>
            <w:tcW w:w="8568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通过开发和应用工法与传统方法比较经济效益情况分析说明：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8568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证明部门盖章：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 xml:space="preserve">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6" w:beforeLines="50" w:line="300" w:lineRule="exact"/>
        <w:ind w:left="0" w:hanging="420" w:hangingChars="200"/>
        <w:textAlignment w:val="auto"/>
        <w:rPr>
          <w:rFonts w:hint="eastAsia" w:ascii="宋体" w:hAnsi="宋体" w:eastAsia="宋体"/>
          <w:sz w:val="21"/>
          <w:szCs w:val="22"/>
        </w:rPr>
      </w:pPr>
      <w:bookmarkStart w:id="0" w:name="_GoBack"/>
      <w:r>
        <w:rPr>
          <w:rFonts w:hint="eastAsia" w:ascii="宋体" w:hAnsi="宋体" w:eastAsia="宋体"/>
          <w:sz w:val="21"/>
          <w:szCs w:val="22"/>
        </w:rPr>
        <w:t>注：“工程建设工法经济效益证明”由应用工法的完成单位财务部门证明。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6" w:beforeLines="50" w:line="300" w:lineRule="exact"/>
        <w:ind w:left="0" w:hanging="420" w:hangingChars="200"/>
        <w:textAlignment w:val="auto"/>
        <w:rPr>
          <w:rFonts w:hint="eastAsia" w:ascii="宋体" w:hAnsi="宋体" w:eastAsia="宋体"/>
          <w:sz w:val="21"/>
          <w:szCs w:val="22"/>
        </w:rPr>
      </w:pPr>
    </w:p>
    <w:sectPr>
      <w:pgSz w:w="11906" w:h="16838"/>
      <w:pgMar w:top="1417" w:right="1587" w:bottom="155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Njg0Y2MxZmRkZDhlOWE5ZTAxNTM5MDFkZmIzMmQifQ=="/>
  </w:docVars>
  <w:rsids>
    <w:rsidRoot w:val="17E0744D"/>
    <w:rsid w:val="17E0744D"/>
    <w:rsid w:val="433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147</Characters>
  <Lines>0</Lines>
  <Paragraphs>0</Paragraphs>
  <TotalTime>0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2022-01-14T06:51:00Z</dcterms:created>
  <dc:creator>小娟</dc:creator>
  <cp:lastModifiedBy>王新华</cp:lastModifiedBy>
  <dcterms:modified xsi:type="dcterms:W3CDTF">2023-01-08T17:07:08Z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01DAB7E390494E8DB96A250511599015</vt:lpwstr>
  </property>
</Properties>
</file>